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C9D" w:rsidRDefault="00856C9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35C33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BD458A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решений, принятых на </w:t>
      </w:r>
      <w:r w:rsidR="00ED0A1D">
        <w:rPr>
          <w:rFonts w:ascii="Times New Roman" w:hAnsi="Times New Roman" w:cs="Times New Roman"/>
          <w:sz w:val="28"/>
          <w:szCs w:val="28"/>
        </w:rPr>
        <w:t>тридцать пятом</w:t>
      </w:r>
      <w:r w:rsidR="00EC7471">
        <w:rPr>
          <w:rFonts w:ascii="Times New Roman" w:hAnsi="Times New Roman" w:cs="Times New Roman"/>
          <w:sz w:val="28"/>
          <w:szCs w:val="28"/>
        </w:rPr>
        <w:t xml:space="preserve"> </w:t>
      </w:r>
      <w:r w:rsidR="000A17BF">
        <w:rPr>
          <w:rFonts w:ascii="Times New Roman" w:hAnsi="Times New Roman" w:cs="Times New Roman"/>
          <w:sz w:val="28"/>
          <w:szCs w:val="28"/>
        </w:rPr>
        <w:t>заседании</w:t>
      </w:r>
      <w:r w:rsidR="008D32D8">
        <w:rPr>
          <w:rFonts w:ascii="Times New Roman" w:hAnsi="Times New Roman" w:cs="Times New Roman"/>
          <w:sz w:val="28"/>
          <w:szCs w:val="28"/>
        </w:rPr>
        <w:t xml:space="preserve"> Почепского</w:t>
      </w:r>
      <w:r w:rsidR="000A17B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17BF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7471" w:rsidRDefault="00E612F5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</w:t>
      </w:r>
      <w:r w:rsidR="008D32D8">
        <w:rPr>
          <w:rFonts w:ascii="Times New Roman" w:hAnsi="Times New Roman" w:cs="Times New Roman"/>
          <w:sz w:val="28"/>
          <w:szCs w:val="28"/>
        </w:rPr>
        <w:t xml:space="preserve"> народных депутатов</w:t>
      </w:r>
      <w:r w:rsidR="00084E52">
        <w:rPr>
          <w:rFonts w:ascii="Times New Roman" w:hAnsi="Times New Roman" w:cs="Times New Roman"/>
          <w:sz w:val="28"/>
          <w:szCs w:val="28"/>
        </w:rPr>
        <w:t xml:space="preserve"> шестого созыва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612F5" w:rsidRDefault="00C1593D" w:rsidP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A17BF">
        <w:rPr>
          <w:rFonts w:ascii="Times New Roman" w:hAnsi="Times New Roman" w:cs="Times New Roman"/>
          <w:sz w:val="28"/>
          <w:szCs w:val="28"/>
        </w:rPr>
        <w:t>т</w:t>
      </w:r>
      <w:r w:rsidR="00250ABC">
        <w:rPr>
          <w:rFonts w:ascii="Times New Roman" w:hAnsi="Times New Roman" w:cs="Times New Roman"/>
          <w:sz w:val="28"/>
          <w:szCs w:val="28"/>
        </w:rPr>
        <w:t xml:space="preserve"> 28 </w:t>
      </w:r>
      <w:r w:rsidR="00ED0A1D">
        <w:rPr>
          <w:rFonts w:ascii="Times New Roman" w:hAnsi="Times New Roman" w:cs="Times New Roman"/>
          <w:sz w:val="28"/>
          <w:szCs w:val="28"/>
        </w:rPr>
        <w:t>июля</w:t>
      </w:r>
      <w:r w:rsidR="00F41DF3">
        <w:rPr>
          <w:rFonts w:ascii="Times New Roman" w:hAnsi="Times New Roman" w:cs="Times New Roman"/>
          <w:sz w:val="28"/>
          <w:szCs w:val="28"/>
        </w:rPr>
        <w:t xml:space="preserve"> 2022</w:t>
      </w:r>
      <w:r w:rsidR="00E612F5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E612F5" w:rsidRDefault="00E612F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51"/>
        <w:gridCol w:w="1249"/>
        <w:gridCol w:w="1476"/>
        <w:gridCol w:w="6053"/>
      </w:tblGrid>
      <w:tr w:rsidR="00F41DF3" w:rsidTr="006821AD">
        <w:trPr>
          <w:trHeight w:val="600"/>
        </w:trPr>
        <w:tc>
          <w:tcPr>
            <w:tcW w:w="751" w:type="dxa"/>
          </w:tcPr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6" w:type="dxa"/>
          </w:tcPr>
          <w:p w:rsidR="00F41DF3" w:rsidRDefault="00F41DF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6053" w:type="dxa"/>
          </w:tcPr>
          <w:p w:rsidR="00F41DF3" w:rsidRDefault="00B56013" w:rsidP="00A318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</w:t>
            </w:r>
            <w:r w:rsidR="00F41DF3">
              <w:rPr>
                <w:rFonts w:ascii="Times New Roman" w:hAnsi="Times New Roman" w:cs="Times New Roman"/>
                <w:sz w:val="28"/>
                <w:szCs w:val="28"/>
              </w:rPr>
              <w:t xml:space="preserve"> содержание</w:t>
            </w:r>
          </w:p>
        </w:tc>
      </w:tr>
      <w:tr w:rsidR="00F41DF3" w:rsidTr="00B56013">
        <w:trPr>
          <w:trHeight w:val="1896"/>
        </w:trPr>
        <w:tc>
          <w:tcPr>
            <w:tcW w:w="751" w:type="dxa"/>
          </w:tcPr>
          <w:p w:rsidR="00F41DF3" w:rsidRDefault="00F41DF3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F41DF3" w:rsidRDefault="000902E5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242</w:t>
            </w:r>
          </w:p>
        </w:tc>
        <w:tc>
          <w:tcPr>
            <w:tcW w:w="1476" w:type="dxa"/>
          </w:tcPr>
          <w:p w:rsidR="00F41DF3" w:rsidRDefault="000902E5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28.07.2022</w:t>
            </w:r>
          </w:p>
        </w:tc>
        <w:tc>
          <w:tcPr>
            <w:tcW w:w="6053" w:type="dxa"/>
          </w:tcPr>
          <w:p w:rsidR="00F41DF3" w:rsidRDefault="00ED0A1D" w:rsidP="00B56013">
            <w:pPr>
              <w:tabs>
                <w:tab w:val="left" w:pos="709"/>
                <w:tab w:val="left" w:pos="2835"/>
              </w:tabs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A1D">
              <w:rPr>
                <w:rFonts w:ascii="Times New Roman" w:hAnsi="Times New Roman" w:cs="Times New Roman"/>
                <w:sz w:val="28"/>
                <w:szCs w:val="28"/>
              </w:rPr>
              <w:t>«Об итогах оперативно-служебной деятельности МО МВД России «Почепский», реализующего задачи и функции органов внутренних дел на территории Почепского муниципального района за 1 – е полугодие 2022 года»</w:t>
            </w:r>
            <w:bookmarkStart w:id="0" w:name="_GoBack"/>
            <w:bookmarkEnd w:id="0"/>
          </w:p>
        </w:tc>
      </w:tr>
      <w:tr w:rsidR="000902E5" w:rsidTr="006821AD">
        <w:trPr>
          <w:trHeight w:val="555"/>
        </w:trPr>
        <w:tc>
          <w:tcPr>
            <w:tcW w:w="751" w:type="dxa"/>
          </w:tcPr>
          <w:p w:rsidR="000902E5" w:rsidRDefault="000902E5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9" w:type="dxa"/>
          </w:tcPr>
          <w:p w:rsidR="000902E5" w:rsidRDefault="000902E5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</w:t>
            </w:r>
          </w:p>
        </w:tc>
        <w:tc>
          <w:tcPr>
            <w:tcW w:w="1476" w:type="dxa"/>
          </w:tcPr>
          <w:p w:rsidR="000902E5" w:rsidRDefault="000902E5" w:rsidP="00F710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28.07.2022</w:t>
            </w:r>
          </w:p>
        </w:tc>
        <w:tc>
          <w:tcPr>
            <w:tcW w:w="6053" w:type="dxa"/>
          </w:tcPr>
          <w:p w:rsidR="000902E5" w:rsidRDefault="000902E5" w:rsidP="00B56013">
            <w:pPr>
              <w:pStyle w:val="a3"/>
              <w:shd w:val="clear" w:color="auto" w:fill="FFFFFF"/>
              <w:tabs>
                <w:tab w:val="left" w:pos="465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внесении изменений в р</w:t>
            </w:r>
            <w:r w:rsidRPr="00FB7CBE">
              <w:rPr>
                <w:rFonts w:ascii="Times New Roman" w:hAnsi="Times New Roman" w:cs="Times New Roman"/>
                <w:sz w:val="28"/>
                <w:szCs w:val="28"/>
              </w:rPr>
              <w:t>ешение Почепского районного Совета народных депутатов от 24.12.2021 года № 205 «О бюджете Почепского муниципального района Брянской области на 2022 год и плановый период 2023 и 2024 годов»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902E5" w:rsidTr="006821AD">
        <w:trPr>
          <w:trHeight w:val="555"/>
        </w:trPr>
        <w:tc>
          <w:tcPr>
            <w:tcW w:w="751" w:type="dxa"/>
          </w:tcPr>
          <w:p w:rsidR="000902E5" w:rsidRDefault="000902E5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49" w:type="dxa"/>
          </w:tcPr>
          <w:p w:rsidR="000902E5" w:rsidRDefault="000902E5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244</w:t>
            </w:r>
          </w:p>
        </w:tc>
        <w:tc>
          <w:tcPr>
            <w:tcW w:w="1476" w:type="dxa"/>
          </w:tcPr>
          <w:p w:rsidR="000902E5" w:rsidRDefault="000902E5" w:rsidP="00F710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28.07.2022</w:t>
            </w:r>
          </w:p>
        </w:tc>
        <w:tc>
          <w:tcPr>
            <w:tcW w:w="6053" w:type="dxa"/>
          </w:tcPr>
          <w:p w:rsidR="000902E5" w:rsidRDefault="000902E5" w:rsidP="00B56013">
            <w:pPr>
              <w:pStyle w:val="2"/>
              <w:shd w:val="clear" w:color="auto" w:fill="FFFFFF"/>
              <w:spacing w:before="0" w:line="240" w:lineRule="auto"/>
              <w:contextualSpacing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Об упразднении населенного пункта «ж/д Будка 103 км» </w:t>
            </w:r>
            <w:proofErr w:type="spellStart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Гущинского</w:t>
            </w:r>
            <w:proofErr w:type="spellEnd"/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 сельского поселения </w:t>
            </w:r>
          </w:p>
          <w:p w:rsidR="000902E5" w:rsidRDefault="000902E5" w:rsidP="00B56013">
            <w:pPr>
              <w:pStyle w:val="2"/>
              <w:shd w:val="clear" w:color="auto" w:fill="FFFFFF"/>
              <w:spacing w:before="0" w:line="240" w:lineRule="auto"/>
              <w:contextualSpacing/>
              <w:textAlignment w:val="baseline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 xml:space="preserve">Почепского муниципального района </w:t>
            </w:r>
          </w:p>
          <w:p w:rsidR="000902E5" w:rsidRPr="00FB7CBE" w:rsidRDefault="000902E5" w:rsidP="00B56013">
            <w:pPr>
              <w:pStyle w:val="2"/>
              <w:shd w:val="clear" w:color="auto" w:fill="FFFFFF"/>
              <w:spacing w:before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Брянской области</w:t>
            </w:r>
          </w:p>
        </w:tc>
      </w:tr>
      <w:tr w:rsidR="000902E5" w:rsidTr="006821AD">
        <w:trPr>
          <w:trHeight w:val="510"/>
        </w:trPr>
        <w:tc>
          <w:tcPr>
            <w:tcW w:w="751" w:type="dxa"/>
          </w:tcPr>
          <w:p w:rsidR="000902E5" w:rsidRDefault="000902E5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9" w:type="dxa"/>
          </w:tcPr>
          <w:p w:rsidR="000902E5" w:rsidRDefault="000902E5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245</w:t>
            </w:r>
          </w:p>
        </w:tc>
        <w:tc>
          <w:tcPr>
            <w:tcW w:w="1476" w:type="dxa"/>
          </w:tcPr>
          <w:p w:rsidR="000902E5" w:rsidRDefault="000902E5" w:rsidP="00F7107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28.07.2022</w:t>
            </w:r>
          </w:p>
        </w:tc>
        <w:tc>
          <w:tcPr>
            <w:tcW w:w="6053" w:type="dxa"/>
          </w:tcPr>
          <w:p w:rsidR="000902E5" w:rsidRPr="008F7756" w:rsidRDefault="000902E5" w:rsidP="00B56013">
            <w:pPr>
              <w:spacing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8F7756">
              <w:rPr>
                <w:rFonts w:ascii="Times New Roman" w:hAnsi="Times New Roman" w:cs="Times New Roman"/>
                <w:sz w:val="28"/>
                <w:szCs w:val="28"/>
              </w:rPr>
              <w:t xml:space="preserve">О даче согласия на принятие в собственность муниципального образования «Почепский муниципальный район Брянской области»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недвижимого и движимого имущества, </w:t>
            </w:r>
            <w:r w:rsidRPr="008F7756">
              <w:rPr>
                <w:rFonts w:ascii="Times New Roman" w:hAnsi="Times New Roman" w:cs="Times New Roman"/>
                <w:sz w:val="28"/>
                <w:szCs w:val="28"/>
              </w:rPr>
              <w:t>передаваемого из государственной собственности Брянской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0D2289" w:rsidTr="006821AD">
        <w:trPr>
          <w:trHeight w:val="510"/>
        </w:trPr>
        <w:tc>
          <w:tcPr>
            <w:tcW w:w="751" w:type="dxa"/>
          </w:tcPr>
          <w:p w:rsidR="000D2289" w:rsidRDefault="000D2289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9" w:type="dxa"/>
          </w:tcPr>
          <w:p w:rsidR="000D2289" w:rsidRDefault="000D2289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246</w:t>
            </w:r>
          </w:p>
        </w:tc>
        <w:tc>
          <w:tcPr>
            <w:tcW w:w="1476" w:type="dxa"/>
          </w:tcPr>
          <w:p w:rsidR="000D2289" w:rsidRDefault="000D2289" w:rsidP="00D16B7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28.07.2022</w:t>
            </w:r>
          </w:p>
        </w:tc>
        <w:tc>
          <w:tcPr>
            <w:tcW w:w="6053" w:type="dxa"/>
          </w:tcPr>
          <w:p w:rsidR="000D2289" w:rsidRPr="008F7756" w:rsidRDefault="00B56013" w:rsidP="00B56013">
            <w:pPr>
              <w:pStyle w:val="formattext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внесении изменений в решение Почепского районного Совета народных депутатов от 04.06.2021 № 158 «О формировании и утверждении состава постоянных комиссий Почепского районного Совета народных депутатов шестого созыва в новой редакции» </w:t>
            </w:r>
          </w:p>
        </w:tc>
      </w:tr>
      <w:tr w:rsidR="00B56013" w:rsidTr="006821AD">
        <w:trPr>
          <w:trHeight w:val="510"/>
        </w:trPr>
        <w:tc>
          <w:tcPr>
            <w:tcW w:w="751" w:type="dxa"/>
          </w:tcPr>
          <w:p w:rsidR="00B56013" w:rsidRDefault="00B56013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9" w:type="dxa"/>
          </w:tcPr>
          <w:p w:rsidR="00B56013" w:rsidRDefault="00B56013" w:rsidP="00A318DC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247</w:t>
            </w:r>
          </w:p>
        </w:tc>
        <w:tc>
          <w:tcPr>
            <w:tcW w:w="1476" w:type="dxa"/>
          </w:tcPr>
          <w:p w:rsidR="00B56013" w:rsidRDefault="00B56013" w:rsidP="00AA02B6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28.07.2022</w:t>
            </w:r>
          </w:p>
        </w:tc>
        <w:tc>
          <w:tcPr>
            <w:tcW w:w="6053" w:type="dxa"/>
          </w:tcPr>
          <w:p w:rsidR="00B56013" w:rsidRPr="008F7756" w:rsidRDefault="00B56013" w:rsidP="00B56013">
            <w:pPr>
              <w:tabs>
                <w:tab w:val="left" w:pos="361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плане работы Почепского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районного Совета народных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депутатов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3- й квартал 2022 года</w:t>
            </w:r>
          </w:p>
        </w:tc>
      </w:tr>
    </w:tbl>
    <w:p w:rsidR="00E612F5" w:rsidRPr="002E17AD" w:rsidRDefault="00E612F5" w:rsidP="00D35B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E612F5" w:rsidRPr="002E17AD" w:rsidSect="00420B7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D4602B"/>
    <w:multiLevelType w:val="hybridMultilevel"/>
    <w:tmpl w:val="76181C54"/>
    <w:lvl w:ilvl="0" w:tplc="40D6D30E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F5"/>
    <w:rsid w:val="000141FD"/>
    <w:rsid w:val="00084E52"/>
    <w:rsid w:val="000902E5"/>
    <w:rsid w:val="000A17BF"/>
    <w:rsid w:val="000D2289"/>
    <w:rsid w:val="000E20FC"/>
    <w:rsid w:val="001031D9"/>
    <w:rsid w:val="001369D2"/>
    <w:rsid w:val="00177F55"/>
    <w:rsid w:val="00202FAE"/>
    <w:rsid w:val="0021120D"/>
    <w:rsid w:val="00222D0E"/>
    <w:rsid w:val="002264F6"/>
    <w:rsid w:val="00244F79"/>
    <w:rsid w:val="00250ABC"/>
    <w:rsid w:val="002669C1"/>
    <w:rsid w:val="002A595C"/>
    <w:rsid w:val="002E17AD"/>
    <w:rsid w:val="002F5A1C"/>
    <w:rsid w:val="003113EE"/>
    <w:rsid w:val="00322857"/>
    <w:rsid w:val="003305AA"/>
    <w:rsid w:val="00357BD2"/>
    <w:rsid w:val="003C70E4"/>
    <w:rsid w:val="003E4184"/>
    <w:rsid w:val="0041572C"/>
    <w:rsid w:val="00420B75"/>
    <w:rsid w:val="00493584"/>
    <w:rsid w:val="00497893"/>
    <w:rsid w:val="004A4BB7"/>
    <w:rsid w:val="00503EA3"/>
    <w:rsid w:val="005E455D"/>
    <w:rsid w:val="005E6EC6"/>
    <w:rsid w:val="005F41FA"/>
    <w:rsid w:val="00631311"/>
    <w:rsid w:val="00647771"/>
    <w:rsid w:val="006821AD"/>
    <w:rsid w:val="006B73F0"/>
    <w:rsid w:val="006E0D62"/>
    <w:rsid w:val="006E46DD"/>
    <w:rsid w:val="00785830"/>
    <w:rsid w:val="0082564C"/>
    <w:rsid w:val="00825A41"/>
    <w:rsid w:val="00852B79"/>
    <w:rsid w:val="00856C9D"/>
    <w:rsid w:val="008D32D8"/>
    <w:rsid w:val="008F7756"/>
    <w:rsid w:val="00943E00"/>
    <w:rsid w:val="009A0BC2"/>
    <w:rsid w:val="009B3570"/>
    <w:rsid w:val="009C4684"/>
    <w:rsid w:val="009F03C6"/>
    <w:rsid w:val="00AD0F0D"/>
    <w:rsid w:val="00AD2D3A"/>
    <w:rsid w:val="00B059CD"/>
    <w:rsid w:val="00B1524B"/>
    <w:rsid w:val="00B56013"/>
    <w:rsid w:val="00BA41BA"/>
    <w:rsid w:val="00BB7C6F"/>
    <w:rsid w:val="00BC4F73"/>
    <w:rsid w:val="00BD458A"/>
    <w:rsid w:val="00BD6B97"/>
    <w:rsid w:val="00C1593D"/>
    <w:rsid w:val="00C35C33"/>
    <w:rsid w:val="00CE43B6"/>
    <w:rsid w:val="00D31F00"/>
    <w:rsid w:val="00D35B38"/>
    <w:rsid w:val="00E10428"/>
    <w:rsid w:val="00E1272E"/>
    <w:rsid w:val="00E612F5"/>
    <w:rsid w:val="00EC7471"/>
    <w:rsid w:val="00ED0A1D"/>
    <w:rsid w:val="00EF5018"/>
    <w:rsid w:val="00F41DF3"/>
    <w:rsid w:val="00FD4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250A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177F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177F55"/>
  </w:style>
  <w:style w:type="character" w:customStyle="1" w:styleId="eop">
    <w:name w:val="eop"/>
    <w:basedOn w:val="a0"/>
    <w:rsid w:val="00177F55"/>
  </w:style>
  <w:style w:type="paragraph" w:styleId="a3">
    <w:name w:val="List Paragraph"/>
    <w:basedOn w:val="a"/>
    <w:uiPriority w:val="34"/>
    <w:qFormat/>
    <w:rsid w:val="00EC7471"/>
    <w:pPr>
      <w:spacing w:after="160" w:line="259" w:lineRule="auto"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50AB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B56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15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3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799BC-BFD5-4AAA-A08D-8E4872136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48</cp:revision>
  <cp:lastPrinted>2022-08-01T07:34:00Z</cp:lastPrinted>
  <dcterms:created xsi:type="dcterms:W3CDTF">2021-12-10T11:54:00Z</dcterms:created>
  <dcterms:modified xsi:type="dcterms:W3CDTF">2022-08-01T07:34:00Z</dcterms:modified>
</cp:coreProperties>
</file>